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FC4E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9920" cy="9085580"/>
            <wp:effectExtent l="0" t="0" r="5080" b="1270"/>
            <wp:docPr id="1" name="图片 1" descr="d42ce9e49a17e2e91bc8c1b6367a0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2ce9e49a17e2e91bc8c1b6367a09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90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C63A6"/>
    <w:rsid w:val="01B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2026-01-22T05:50:00Z</dcterms:created>
  <dc:creator>逆光拍照也清晰</dc:creator>
  <cp:lastModifiedBy>逆光拍照也清晰</cp:lastModifiedBy>
  <dcterms:modified xsi:type="dcterms:W3CDTF">2026-01-22T05:53:38Z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B0CF3096591549D6A9E4276B9F649906_11</vt:lpwstr>
  </property>
  <property fmtid="{D5CDD505-2E9C-101B-9397-08002B2CF9AE}" pid="4" name="KSOTemplateDocerSaveRecord">
    <vt:lpwstr>eyJoZGlkIjoiNjdiZjExNWRkYzRiNTI0ODgzYmQxYWYyNGJlN2I3MjEiLCJ1c2VySWQiOiIxMjMwMjA2NDE5In0=</vt:lpwstr>
  </property>
</Properties>
</file>